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DA" w:rsidRPr="00D630DA" w:rsidRDefault="00D630DA" w:rsidP="00D630DA">
      <w:pPr>
        <w:pStyle w:val="a3"/>
        <w:jc w:val="center"/>
        <w:rPr>
          <w:sz w:val="28"/>
          <w:szCs w:val="28"/>
        </w:rPr>
      </w:pPr>
      <w:r w:rsidRPr="00D630DA">
        <w:rPr>
          <w:rStyle w:val="a4"/>
          <w:color w:val="000000"/>
          <w:sz w:val="28"/>
          <w:szCs w:val="28"/>
        </w:rPr>
        <w:t>Алгоритм приема воспитанников в ДОУ</w:t>
      </w:r>
    </w:p>
    <w:p w:rsidR="00D630DA" w:rsidRPr="00D630DA" w:rsidRDefault="00D630DA" w:rsidP="00D630DA">
      <w:pPr>
        <w:pStyle w:val="a3"/>
        <w:jc w:val="center"/>
        <w:rPr>
          <w:sz w:val="28"/>
          <w:szCs w:val="28"/>
        </w:rPr>
      </w:pPr>
      <w:r w:rsidRPr="00D630DA">
        <w:rPr>
          <w:color w:val="000000"/>
          <w:sz w:val="28"/>
          <w:szCs w:val="28"/>
        </w:rPr>
        <w:t>                  предполагает последовательное выполнение приведенных ниже действий</w:t>
      </w:r>
    </w:p>
    <w:p w:rsidR="00D630DA" w:rsidRPr="00D630DA" w:rsidRDefault="00D630DA" w:rsidP="00D630DA">
      <w:pPr>
        <w:pStyle w:val="a3"/>
        <w:jc w:val="both"/>
        <w:rPr>
          <w:sz w:val="28"/>
          <w:szCs w:val="28"/>
        </w:rPr>
      </w:pPr>
      <w:r w:rsidRPr="00D630DA">
        <w:rPr>
          <w:sz w:val="28"/>
          <w:szCs w:val="28"/>
        </w:rPr>
        <w:br/>
      </w:r>
      <w:r w:rsidRPr="00D630DA">
        <w:rPr>
          <w:rStyle w:val="a4"/>
          <w:color w:val="000000"/>
          <w:sz w:val="28"/>
          <w:szCs w:val="28"/>
        </w:rPr>
        <w:t>Шаг 1. </w:t>
      </w:r>
      <w:r w:rsidRPr="00D630DA">
        <w:rPr>
          <w:color w:val="000000"/>
          <w:sz w:val="28"/>
          <w:szCs w:val="28"/>
        </w:rPr>
        <w:t>При поступлении ребенка в дошкольное образовательное учреж</w:t>
      </w:r>
      <w:r w:rsidRPr="00D630DA">
        <w:rPr>
          <w:color w:val="000000"/>
          <w:sz w:val="28"/>
          <w:szCs w:val="28"/>
        </w:rPr>
        <w:softHyphen/>
        <w:t>дение (далее - ДОУ) его родители (законные представители) должны предоставить пакет документов, в который входят:</w:t>
      </w:r>
    </w:p>
    <w:p w:rsidR="00D630DA" w:rsidRPr="00D630DA" w:rsidRDefault="00D630DA" w:rsidP="00D630DA">
      <w:pPr>
        <w:pStyle w:val="a3"/>
        <w:jc w:val="both"/>
        <w:rPr>
          <w:sz w:val="28"/>
          <w:szCs w:val="28"/>
        </w:rPr>
      </w:pPr>
      <w:r w:rsidRPr="00D630DA">
        <w:rPr>
          <w:color w:val="000000"/>
          <w:sz w:val="28"/>
          <w:szCs w:val="28"/>
        </w:rPr>
        <w:t>-  </w:t>
      </w:r>
      <w:r w:rsidRPr="00D630DA">
        <w:rPr>
          <w:rStyle w:val="a4"/>
          <w:color w:val="000000"/>
          <w:sz w:val="28"/>
          <w:szCs w:val="28"/>
        </w:rPr>
        <w:t> заявление о приеме ребенка в ДОУ</w:t>
      </w:r>
      <w:r w:rsidRPr="00D630DA">
        <w:rPr>
          <w:color w:val="000000"/>
          <w:sz w:val="28"/>
          <w:szCs w:val="28"/>
        </w:rPr>
        <w:t> </w:t>
      </w:r>
    </w:p>
    <w:p w:rsidR="00D630DA" w:rsidRPr="00D630DA" w:rsidRDefault="00D630DA" w:rsidP="00D630DA">
      <w:pPr>
        <w:pStyle w:val="a3"/>
        <w:jc w:val="both"/>
        <w:rPr>
          <w:sz w:val="28"/>
          <w:szCs w:val="28"/>
        </w:rPr>
      </w:pPr>
      <w:r w:rsidRPr="00D630DA">
        <w:rPr>
          <w:color w:val="000000"/>
          <w:sz w:val="28"/>
          <w:szCs w:val="28"/>
        </w:rPr>
        <w:t>-   </w:t>
      </w:r>
      <w:r w:rsidRPr="00D630DA">
        <w:rPr>
          <w:rStyle w:val="a4"/>
          <w:color w:val="000000"/>
          <w:sz w:val="28"/>
          <w:szCs w:val="28"/>
        </w:rPr>
        <w:t>расписка в получении документов</w:t>
      </w:r>
    </w:p>
    <w:p w:rsidR="00D630DA" w:rsidRPr="00D630DA" w:rsidRDefault="00D630DA" w:rsidP="00D630DA">
      <w:pPr>
        <w:pStyle w:val="a3"/>
        <w:jc w:val="both"/>
        <w:rPr>
          <w:sz w:val="28"/>
          <w:szCs w:val="28"/>
        </w:rPr>
      </w:pPr>
      <w:r w:rsidRPr="00D630DA">
        <w:rPr>
          <w:color w:val="000000"/>
          <w:sz w:val="28"/>
          <w:szCs w:val="28"/>
        </w:rPr>
        <w:t>-   </w:t>
      </w:r>
      <w:r w:rsidRPr="00D630DA">
        <w:rPr>
          <w:rStyle w:val="a4"/>
          <w:color w:val="000000"/>
          <w:sz w:val="28"/>
          <w:szCs w:val="28"/>
        </w:rPr>
        <w:t>свидетельство о регистрации ребенка по месту жительства</w:t>
      </w:r>
    </w:p>
    <w:p w:rsidR="00D630DA" w:rsidRPr="00D630DA" w:rsidRDefault="00D630DA" w:rsidP="00D630DA">
      <w:pPr>
        <w:pStyle w:val="a3"/>
        <w:jc w:val="both"/>
        <w:rPr>
          <w:sz w:val="28"/>
          <w:szCs w:val="28"/>
        </w:rPr>
      </w:pPr>
      <w:r w:rsidRPr="00D630DA">
        <w:rPr>
          <w:color w:val="000000"/>
          <w:sz w:val="28"/>
          <w:szCs w:val="28"/>
        </w:rPr>
        <w:t>-   </w:t>
      </w:r>
      <w:r w:rsidRPr="00D630DA">
        <w:rPr>
          <w:rStyle w:val="a4"/>
          <w:color w:val="000000"/>
          <w:sz w:val="28"/>
          <w:szCs w:val="28"/>
        </w:rPr>
        <w:t xml:space="preserve">копия свидетельства о рождении ребенка с </w:t>
      </w:r>
      <w:proofErr w:type="gramStart"/>
      <w:r w:rsidRPr="00D630DA">
        <w:rPr>
          <w:rStyle w:val="a4"/>
          <w:color w:val="000000"/>
          <w:sz w:val="28"/>
          <w:szCs w:val="28"/>
        </w:rPr>
        <w:t>обоих</w:t>
      </w:r>
      <w:proofErr w:type="gramEnd"/>
      <w:r w:rsidRPr="00D630DA">
        <w:rPr>
          <w:rStyle w:val="a4"/>
          <w:color w:val="000000"/>
          <w:sz w:val="28"/>
          <w:szCs w:val="28"/>
        </w:rPr>
        <w:t xml:space="preserve"> сторон;</w:t>
      </w:r>
    </w:p>
    <w:p w:rsidR="00D630DA" w:rsidRDefault="00D630DA" w:rsidP="00D630DA">
      <w:pPr>
        <w:pStyle w:val="a3"/>
        <w:jc w:val="both"/>
        <w:rPr>
          <w:color w:val="000000"/>
          <w:sz w:val="28"/>
          <w:szCs w:val="28"/>
        </w:rPr>
      </w:pPr>
      <w:r w:rsidRPr="00D630DA">
        <w:rPr>
          <w:color w:val="000000"/>
          <w:sz w:val="28"/>
          <w:szCs w:val="28"/>
        </w:rPr>
        <w:t>-  </w:t>
      </w:r>
      <w:r w:rsidRPr="00D630DA">
        <w:rPr>
          <w:rStyle w:val="a4"/>
          <w:color w:val="000000"/>
          <w:sz w:val="28"/>
          <w:szCs w:val="28"/>
        </w:rPr>
        <w:t>медицинская карта ребенка</w:t>
      </w:r>
      <w:r w:rsidRPr="00D630DA">
        <w:rPr>
          <w:color w:val="000000"/>
          <w:sz w:val="28"/>
          <w:szCs w:val="28"/>
        </w:rPr>
        <w:t> (форма 026/у-2000 «Медицинская карта ребенка для образовательных учреждений», утв. приказом Минздрава России от 03.07.2000 № 241).</w:t>
      </w:r>
    </w:p>
    <w:p w:rsidR="00D630DA" w:rsidRPr="00D630DA" w:rsidRDefault="00D630DA" w:rsidP="00D630DA">
      <w:pPr>
        <w:pStyle w:val="a3"/>
        <w:jc w:val="both"/>
        <w:rPr>
          <w:color w:val="000000"/>
          <w:sz w:val="28"/>
          <w:szCs w:val="28"/>
        </w:rPr>
      </w:pPr>
      <w:r w:rsidRPr="00D630DA">
        <w:rPr>
          <w:color w:val="000000"/>
          <w:sz w:val="28"/>
          <w:szCs w:val="28"/>
        </w:rPr>
        <w:t xml:space="preserve">Ее оформляет участковый педиатр после полного осмотра ребенка </w:t>
      </w:r>
      <w:proofErr w:type="spellStart"/>
      <w:r w:rsidRPr="00D630DA">
        <w:rPr>
          <w:color w:val="000000"/>
          <w:sz w:val="28"/>
          <w:szCs w:val="28"/>
        </w:rPr>
        <w:t>узкопрофильными</w:t>
      </w:r>
      <w:proofErr w:type="spellEnd"/>
      <w:r w:rsidRPr="00D630DA">
        <w:rPr>
          <w:color w:val="000000"/>
          <w:sz w:val="28"/>
          <w:szCs w:val="28"/>
        </w:rPr>
        <w:t xml:space="preserve"> специали</w:t>
      </w:r>
      <w:r w:rsidRPr="00D630DA">
        <w:rPr>
          <w:color w:val="000000"/>
          <w:sz w:val="28"/>
          <w:szCs w:val="28"/>
        </w:rPr>
        <w:softHyphen/>
        <w:t>стами. Медицинская карта формы № 026/у-2000 предназначена для полного и объективного наблюдения за состоянием здоровья воспи</w:t>
      </w:r>
      <w:r w:rsidRPr="00D630DA">
        <w:rPr>
          <w:color w:val="000000"/>
          <w:sz w:val="28"/>
          <w:szCs w:val="28"/>
        </w:rPr>
        <w:softHyphen/>
        <w:t>танника, в ней отображаются все лечебные и профилактические ме</w:t>
      </w:r>
      <w:r w:rsidRPr="00D630DA">
        <w:rPr>
          <w:color w:val="000000"/>
          <w:sz w:val="28"/>
          <w:szCs w:val="28"/>
        </w:rPr>
        <w:softHyphen/>
        <w:t>роприятия, проводимые в период посещения ребенком детского сада; карта профилактических прививок (форма 063/у*) или выписка из карты о проведенной вакцинации; форма карты профилактических прививок утверждена приказом Минздрава СССР от 04.10.1980 № 1030 «Об утверждении форм первичной медицинской документации учреждений здравоохранения» справка от педиатра о том, что ребенок здоров (справка действитель</w:t>
      </w:r>
      <w:r w:rsidRPr="00D630DA">
        <w:rPr>
          <w:color w:val="000000"/>
          <w:sz w:val="28"/>
          <w:szCs w:val="28"/>
        </w:rPr>
        <w:softHyphen/>
        <w:t>на в течение трех дней);</w:t>
      </w:r>
    </w:p>
    <w:p w:rsidR="00D630DA" w:rsidRDefault="00D630DA" w:rsidP="00D630DA">
      <w:pPr>
        <w:pStyle w:val="a3"/>
        <w:jc w:val="both"/>
        <w:rPr>
          <w:color w:val="000000"/>
          <w:sz w:val="28"/>
          <w:szCs w:val="28"/>
        </w:rPr>
      </w:pPr>
      <w:r w:rsidRPr="00D630DA">
        <w:rPr>
          <w:color w:val="000000"/>
          <w:sz w:val="28"/>
          <w:szCs w:val="28"/>
        </w:rPr>
        <w:t>-  </w:t>
      </w:r>
      <w:r w:rsidRPr="00D630DA">
        <w:rPr>
          <w:rStyle w:val="a4"/>
          <w:color w:val="000000"/>
          <w:sz w:val="28"/>
          <w:szCs w:val="28"/>
        </w:rPr>
        <w:t>копия документа, удостоверяющего личность одного из родителей </w:t>
      </w:r>
      <w:r w:rsidRPr="00D630DA">
        <w:rPr>
          <w:color w:val="000000"/>
          <w:sz w:val="28"/>
          <w:szCs w:val="28"/>
        </w:rPr>
        <w:t>(законных представителей) ребенка;</w:t>
      </w:r>
    </w:p>
    <w:p w:rsidR="00D630DA" w:rsidRDefault="00D630DA" w:rsidP="00D630DA">
      <w:pPr>
        <w:pStyle w:val="a3"/>
        <w:jc w:val="both"/>
        <w:rPr>
          <w:sz w:val="28"/>
          <w:szCs w:val="28"/>
        </w:rPr>
      </w:pPr>
      <w:r w:rsidRPr="00D630DA">
        <w:rPr>
          <w:rStyle w:val="a4"/>
          <w:color w:val="000000"/>
          <w:sz w:val="28"/>
          <w:szCs w:val="28"/>
        </w:rPr>
        <w:t>Шаг 2. </w:t>
      </w:r>
      <w:proofErr w:type="gramStart"/>
      <w:r w:rsidRPr="00D630DA">
        <w:rPr>
          <w:color w:val="000000"/>
          <w:sz w:val="28"/>
          <w:szCs w:val="28"/>
        </w:rPr>
        <w:t>Предоставляя вышеуказанные документы</w:t>
      </w:r>
      <w:proofErr w:type="gramEnd"/>
      <w:r w:rsidRPr="00D630DA">
        <w:rPr>
          <w:color w:val="000000"/>
          <w:sz w:val="28"/>
          <w:szCs w:val="28"/>
        </w:rPr>
        <w:t>, родитель (законный представитель) сообщает сведения о ребенке и о себе, поэтому оформляется его письменное</w:t>
      </w:r>
      <w:r>
        <w:rPr>
          <w:sz w:val="28"/>
          <w:szCs w:val="28"/>
        </w:rPr>
        <w:t>:</w:t>
      </w:r>
    </w:p>
    <w:p w:rsidR="00D630DA" w:rsidRPr="00D630DA" w:rsidRDefault="00D630DA" w:rsidP="00D630D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630DA">
        <w:rPr>
          <w:color w:val="000000"/>
          <w:sz w:val="28"/>
          <w:szCs w:val="28"/>
        </w:rPr>
        <w:t>огласие родителя (законного представителя) на обработку персональных данных</w:t>
      </w:r>
      <w:r>
        <w:rPr>
          <w:color w:val="000000"/>
          <w:sz w:val="28"/>
          <w:szCs w:val="28"/>
        </w:rPr>
        <w:t>;</w:t>
      </w:r>
    </w:p>
    <w:p w:rsidR="00D630DA" w:rsidRPr="00D630DA" w:rsidRDefault="00D630DA" w:rsidP="00D630DA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630DA">
        <w:rPr>
          <w:color w:val="000000"/>
          <w:sz w:val="28"/>
          <w:szCs w:val="28"/>
        </w:rPr>
        <w:t>Согласие на обработку персональных данных ребёнка и его родителей (ИНСОЦ)</w:t>
      </w:r>
      <w:r>
        <w:rPr>
          <w:color w:val="000000"/>
          <w:sz w:val="28"/>
          <w:szCs w:val="28"/>
        </w:rPr>
        <w:t>.</w:t>
      </w:r>
      <w:r w:rsidRPr="00D630DA">
        <w:rPr>
          <w:color w:val="000000"/>
          <w:sz w:val="28"/>
          <w:szCs w:val="28"/>
        </w:rPr>
        <w:br/>
      </w:r>
      <w:r w:rsidRPr="00D630DA">
        <w:rPr>
          <w:rStyle w:val="a4"/>
          <w:color w:val="000000"/>
          <w:sz w:val="28"/>
          <w:szCs w:val="28"/>
        </w:rPr>
        <w:lastRenderedPageBreak/>
        <w:t>Шаг 3.</w:t>
      </w:r>
      <w:r w:rsidRPr="00D630DA">
        <w:rPr>
          <w:color w:val="000000"/>
          <w:sz w:val="28"/>
          <w:szCs w:val="28"/>
        </w:rPr>
        <w:t xml:space="preserve"> Воспитатели и медицинские работники ДОУ должны знать об особенностях соматического состояния ребенка. Для этого родители (законные представители) заполняют </w:t>
      </w:r>
      <w:proofErr w:type="gramStart"/>
      <w:r w:rsidRPr="00D630DA">
        <w:rPr>
          <w:color w:val="000000"/>
          <w:sz w:val="28"/>
          <w:szCs w:val="28"/>
        </w:rPr>
        <w:t>анкету</w:t>
      </w:r>
      <w:proofErr w:type="gramEnd"/>
      <w:r w:rsidRPr="00D630DA">
        <w:rPr>
          <w:color w:val="000000"/>
          <w:sz w:val="28"/>
          <w:szCs w:val="28"/>
        </w:rPr>
        <w:t xml:space="preserve"> на основании которой в дальнейшем составляется индивидуальный оздоро</w:t>
      </w:r>
      <w:r w:rsidRPr="00D630DA">
        <w:rPr>
          <w:color w:val="000000"/>
          <w:sz w:val="28"/>
          <w:szCs w:val="28"/>
        </w:rPr>
        <w:softHyphen/>
        <w:t>вительный маршрут воспитанника.</w:t>
      </w:r>
    </w:p>
    <w:p w:rsidR="00D630DA" w:rsidRDefault="00D630DA" w:rsidP="00D630DA">
      <w:pPr>
        <w:pStyle w:val="a3"/>
        <w:jc w:val="both"/>
        <w:rPr>
          <w:color w:val="000000"/>
          <w:sz w:val="28"/>
          <w:szCs w:val="28"/>
        </w:rPr>
      </w:pPr>
      <w:r w:rsidRPr="00D630DA">
        <w:rPr>
          <w:rStyle w:val="a4"/>
          <w:color w:val="000000"/>
          <w:sz w:val="28"/>
          <w:szCs w:val="28"/>
        </w:rPr>
        <w:t>Шаг 4.</w:t>
      </w:r>
      <w:r w:rsidRPr="00D630DA">
        <w:rPr>
          <w:color w:val="000000"/>
          <w:sz w:val="28"/>
          <w:szCs w:val="28"/>
        </w:rPr>
        <w:t> </w:t>
      </w:r>
      <w:proofErr w:type="gramStart"/>
      <w:r w:rsidRPr="00D630DA">
        <w:rPr>
          <w:color w:val="000000"/>
          <w:sz w:val="28"/>
          <w:szCs w:val="28"/>
        </w:rPr>
        <w:t>На основании ст. 52.2 Закона РФ от 10.07.1992 № 3266-1 «Об образовании» родителям (законным представителям) предоставляется компенсация части родительской платы за содержание ребенка (присмотр и уход за ребенком) в ДОУ в размере не менее:</w:t>
      </w:r>
      <w:r w:rsidRPr="00D630DA">
        <w:rPr>
          <w:sz w:val="28"/>
          <w:szCs w:val="28"/>
        </w:rPr>
        <w:br/>
      </w:r>
      <w:r w:rsidRPr="00D630DA">
        <w:rPr>
          <w:color w:val="000000"/>
          <w:sz w:val="28"/>
          <w:szCs w:val="28"/>
        </w:rPr>
        <w:t>20% среднего размера родительской платы - на первого ребенка</w:t>
      </w:r>
      <w:r w:rsidRPr="00D630DA">
        <w:rPr>
          <w:sz w:val="28"/>
          <w:szCs w:val="28"/>
        </w:rPr>
        <w:br/>
      </w:r>
      <w:r w:rsidRPr="00D630DA">
        <w:rPr>
          <w:color w:val="000000"/>
          <w:sz w:val="28"/>
          <w:szCs w:val="28"/>
        </w:rPr>
        <w:t> 50% - на второго ребенка;</w:t>
      </w:r>
      <w:r w:rsidRPr="00D630DA">
        <w:rPr>
          <w:sz w:val="28"/>
          <w:szCs w:val="28"/>
        </w:rPr>
        <w:br/>
      </w:r>
      <w:r w:rsidRPr="00D630DA">
        <w:rPr>
          <w:color w:val="000000"/>
          <w:sz w:val="28"/>
          <w:szCs w:val="28"/>
        </w:rPr>
        <w:t>70% - на третьего ребенка и последующих детей.</w:t>
      </w:r>
      <w:proofErr w:type="gramEnd"/>
    </w:p>
    <w:p w:rsidR="00D630DA" w:rsidRPr="00D630DA" w:rsidRDefault="00D630DA" w:rsidP="00D630DA">
      <w:pPr>
        <w:pStyle w:val="a3"/>
        <w:jc w:val="both"/>
        <w:rPr>
          <w:sz w:val="28"/>
          <w:szCs w:val="28"/>
        </w:rPr>
      </w:pPr>
      <w:r w:rsidRPr="00D630DA">
        <w:rPr>
          <w:color w:val="000000"/>
          <w:sz w:val="28"/>
          <w:szCs w:val="28"/>
        </w:rPr>
        <w:t>Данная норма сохраняется в Федеральном законе от 29.12.2012 № 273-ФЭ «Об образовании в Российской Федерации» (</w:t>
      </w:r>
      <w:proofErr w:type="gramStart"/>
      <w:r w:rsidRPr="00D630DA">
        <w:rPr>
          <w:color w:val="000000"/>
          <w:sz w:val="28"/>
          <w:szCs w:val="28"/>
        </w:rPr>
        <w:t>ч</w:t>
      </w:r>
      <w:proofErr w:type="gramEnd"/>
      <w:r w:rsidRPr="00D630DA">
        <w:rPr>
          <w:color w:val="000000"/>
          <w:sz w:val="28"/>
          <w:szCs w:val="28"/>
        </w:rPr>
        <w:t>. 5 ст. 65).</w:t>
      </w:r>
      <w:r w:rsidRPr="00D630DA">
        <w:rPr>
          <w:color w:val="000000"/>
          <w:sz w:val="28"/>
          <w:szCs w:val="28"/>
        </w:rPr>
        <w:br/>
        <w:t>Право на получение компенсации имеет один из родителей (законных представителей), признанный в порядке, установленном Кабинетом Министров Чувашской Республики, малоимущей семьей (Постановление № 26 от 28.01.2016 "О внесение изменений в постановление кабинета Министров ЧР от 27.12.2013 № 541). Для получения компенсации родители должны написать заявление (образец),  и согласие (образец )</w:t>
      </w:r>
      <w:proofErr w:type="gramStart"/>
      <w:r w:rsidRPr="00D630DA">
        <w:rPr>
          <w:color w:val="000000"/>
          <w:sz w:val="28"/>
          <w:szCs w:val="28"/>
        </w:rPr>
        <w:t> ,</w:t>
      </w:r>
      <w:proofErr w:type="gramEnd"/>
      <w:r w:rsidRPr="00D630DA">
        <w:rPr>
          <w:color w:val="000000"/>
          <w:sz w:val="28"/>
          <w:szCs w:val="28"/>
        </w:rPr>
        <w:t> а также предоставить перечень необходимых документов:</w:t>
      </w:r>
    </w:p>
    <w:p w:rsidR="00D630DA" w:rsidRPr="00D630DA" w:rsidRDefault="00D630DA" w:rsidP="00D630DA">
      <w:pPr>
        <w:pStyle w:val="a3"/>
        <w:jc w:val="both"/>
        <w:rPr>
          <w:sz w:val="28"/>
          <w:szCs w:val="28"/>
        </w:rPr>
      </w:pPr>
      <w:r w:rsidRPr="00D630DA">
        <w:rPr>
          <w:rStyle w:val="a4"/>
          <w:color w:val="000000"/>
          <w:sz w:val="28"/>
          <w:szCs w:val="28"/>
          <w:u w:val="single"/>
        </w:rPr>
        <w:t>Список документов для оформления компенсации:</w:t>
      </w:r>
    </w:p>
    <w:p w:rsidR="00D630DA" w:rsidRPr="00D630DA" w:rsidRDefault="00D630DA" w:rsidP="00D630DA">
      <w:pPr>
        <w:pStyle w:val="a3"/>
        <w:rPr>
          <w:sz w:val="28"/>
          <w:szCs w:val="28"/>
        </w:rPr>
      </w:pPr>
      <w:proofErr w:type="gramStart"/>
      <w:r w:rsidRPr="00D630DA">
        <w:rPr>
          <w:color w:val="000000"/>
          <w:sz w:val="28"/>
          <w:szCs w:val="28"/>
        </w:rPr>
        <w:t>1.Справка, что семья малоимущая</w:t>
      </w:r>
      <w:r>
        <w:rPr>
          <w:color w:val="000000"/>
          <w:sz w:val="28"/>
          <w:szCs w:val="28"/>
        </w:rPr>
        <w:t>;</w:t>
      </w:r>
      <w:r w:rsidRPr="00D630DA">
        <w:rPr>
          <w:sz w:val="28"/>
          <w:szCs w:val="28"/>
        </w:rPr>
        <w:br/>
      </w:r>
      <w:r>
        <w:rPr>
          <w:color w:val="000000"/>
          <w:sz w:val="28"/>
          <w:szCs w:val="28"/>
        </w:rPr>
        <w:t>2.Копия квитанции с л/с</w:t>
      </w:r>
      <w:r w:rsidRPr="00D630DA">
        <w:rPr>
          <w:color w:val="000000"/>
          <w:sz w:val="28"/>
          <w:szCs w:val="28"/>
        </w:rPr>
        <w:t xml:space="preserve"> ребенка (за последний месяц)</w:t>
      </w:r>
      <w:r>
        <w:rPr>
          <w:color w:val="000000"/>
          <w:sz w:val="28"/>
          <w:szCs w:val="28"/>
        </w:rPr>
        <w:t>;</w:t>
      </w:r>
      <w:r w:rsidRPr="00D630DA">
        <w:rPr>
          <w:sz w:val="28"/>
          <w:szCs w:val="28"/>
        </w:rPr>
        <w:br/>
      </w:r>
      <w:r w:rsidRPr="00D630DA">
        <w:rPr>
          <w:color w:val="000000"/>
          <w:sz w:val="28"/>
          <w:szCs w:val="28"/>
        </w:rPr>
        <w:t>3.Заявление +  согласие</w:t>
      </w:r>
      <w:r>
        <w:rPr>
          <w:color w:val="000000"/>
          <w:sz w:val="28"/>
          <w:szCs w:val="28"/>
        </w:rPr>
        <w:t>;</w:t>
      </w:r>
      <w:r w:rsidRPr="00D630DA">
        <w:rPr>
          <w:sz w:val="28"/>
          <w:szCs w:val="28"/>
        </w:rPr>
        <w:br/>
      </w:r>
      <w:r w:rsidRPr="00D630DA">
        <w:rPr>
          <w:color w:val="000000"/>
          <w:sz w:val="28"/>
          <w:szCs w:val="28"/>
        </w:rPr>
        <w:t>4.Копии свидетельств о рождении всех детей (до 18 лет включительно)</w:t>
      </w:r>
      <w:r>
        <w:rPr>
          <w:color w:val="000000"/>
          <w:sz w:val="28"/>
          <w:szCs w:val="28"/>
        </w:rPr>
        <w:t>;</w:t>
      </w:r>
      <w:r w:rsidRPr="00D630DA">
        <w:rPr>
          <w:sz w:val="28"/>
          <w:szCs w:val="28"/>
        </w:rPr>
        <w:br/>
      </w:r>
      <w:r w:rsidRPr="00D630DA">
        <w:rPr>
          <w:color w:val="000000"/>
          <w:sz w:val="28"/>
          <w:szCs w:val="28"/>
        </w:rPr>
        <w:t xml:space="preserve">5.Копия паспорта заявителя (на кого оформлена льгота по справке) страница с </w:t>
      </w:r>
      <w:proofErr w:type="spellStart"/>
      <w:r w:rsidRPr="00D630DA">
        <w:rPr>
          <w:color w:val="000000"/>
          <w:sz w:val="28"/>
          <w:szCs w:val="28"/>
        </w:rPr>
        <w:t>фото+страница</w:t>
      </w:r>
      <w:proofErr w:type="spellEnd"/>
      <w:r w:rsidRPr="00D630DA">
        <w:rPr>
          <w:color w:val="000000"/>
          <w:sz w:val="28"/>
          <w:szCs w:val="28"/>
        </w:rPr>
        <w:t xml:space="preserve"> с вписанными детьми</w:t>
      </w:r>
      <w:r>
        <w:rPr>
          <w:color w:val="000000"/>
          <w:sz w:val="28"/>
          <w:szCs w:val="28"/>
        </w:rPr>
        <w:t>;</w:t>
      </w:r>
      <w:r w:rsidRPr="00D630DA">
        <w:rPr>
          <w:sz w:val="28"/>
          <w:szCs w:val="28"/>
        </w:rPr>
        <w:br/>
      </w:r>
      <w:r w:rsidRPr="00D630DA">
        <w:rPr>
          <w:color w:val="000000"/>
          <w:sz w:val="28"/>
          <w:szCs w:val="28"/>
        </w:rPr>
        <w:t>6.Выписка с расчетного счета заявителя (только Сбербанк)</w:t>
      </w:r>
      <w:r>
        <w:rPr>
          <w:color w:val="000000"/>
          <w:sz w:val="28"/>
          <w:szCs w:val="28"/>
        </w:rPr>
        <w:t>;</w:t>
      </w:r>
      <w:proofErr w:type="gramEnd"/>
      <w:r w:rsidRPr="00D630DA">
        <w:rPr>
          <w:sz w:val="28"/>
          <w:szCs w:val="28"/>
        </w:rPr>
        <w:br/>
      </w:r>
      <w:r w:rsidRPr="00D630DA">
        <w:rPr>
          <w:color w:val="000000"/>
          <w:sz w:val="28"/>
          <w:szCs w:val="28"/>
        </w:rPr>
        <w:t>7.Копия договора между родителем (законным представ</w:t>
      </w:r>
      <w:r>
        <w:rPr>
          <w:color w:val="000000"/>
          <w:sz w:val="28"/>
          <w:szCs w:val="28"/>
        </w:rPr>
        <w:t>ителем) и МБДОУ "Детский сад № 61</w:t>
      </w:r>
      <w:r w:rsidRPr="00D630DA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;</w:t>
      </w:r>
      <w:r w:rsidRPr="00D630DA">
        <w:rPr>
          <w:sz w:val="28"/>
          <w:szCs w:val="28"/>
        </w:rPr>
        <w:br/>
      </w:r>
      <w:r w:rsidRPr="00D630DA">
        <w:rPr>
          <w:color w:val="000000"/>
          <w:sz w:val="28"/>
          <w:szCs w:val="28"/>
        </w:rPr>
        <w:t>8.Копия СНИЛС ребенка, на кого оформляется льгота</w:t>
      </w:r>
      <w:r>
        <w:rPr>
          <w:color w:val="000000"/>
          <w:sz w:val="28"/>
          <w:szCs w:val="28"/>
        </w:rPr>
        <w:t>;</w:t>
      </w:r>
      <w:r w:rsidRPr="00D630DA">
        <w:rPr>
          <w:sz w:val="28"/>
          <w:szCs w:val="28"/>
        </w:rPr>
        <w:br/>
      </w:r>
      <w:r w:rsidRPr="00D630DA">
        <w:rPr>
          <w:color w:val="000000"/>
          <w:sz w:val="28"/>
          <w:szCs w:val="28"/>
        </w:rPr>
        <w:t>9.Копия СНИЛС заявителя (на кого оформлена льгота по справке)</w:t>
      </w:r>
      <w:r>
        <w:rPr>
          <w:color w:val="000000"/>
          <w:sz w:val="28"/>
          <w:szCs w:val="28"/>
        </w:rPr>
        <w:t>.</w:t>
      </w:r>
    </w:p>
    <w:p w:rsidR="00D630DA" w:rsidRPr="00D630DA" w:rsidRDefault="00D630DA" w:rsidP="00D630DA">
      <w:pPr>
        <w:pStyle w:val="a3"/>
        <w:jc w:val="both"/>
        <w:rPr>
          <w:sz w:val="28"/>
          <w:szCs w:val="28"/>
        </w:rPr>
      </w:pPr>
      <w:r w:rsidRPr="00D630DA">
        <w:rPr>
          <w:rStyle w:val="a4"/>
          <w:color w:val="000000"/>
          <w:sz w:val="28"/>
          <w:szCs w:val="28"/>
        </w:rPr>
        <w:t>КОМПЕНСАЦИЯ НАЧИСЛЯЕТСЯ С МЕСЯЦА, В КОТОРОМ СДАНЫ ВСЕ ДОКУМЕНТЫ</w:t>
      </w:r>
    </w:p>
    <w:p w:rsidR="00D630DA" w:rsidRDefault="00D630DA" w:rsidP="00D630DA">
      <w:pPr>
        <w:pStyle w:val="a3"/>
        <w:jc w:val="both"/>
        <w:rPr>
          <w:color w:val="000000"/>
          <w:sz w:val="28"/>
          <w:szCs w:val="28"/>
        </w:rPr>
      </w:pPr>
      <w:r w:rsidRPr="00D630DA">
        <w:rPr>
          <w:rStyle w:val="a4"/>
          <w:color w:val="000000"/>
          <w:sz w:val="28"/>
          <w:szCs w:val="28"/>
        </w:rPr>
        <w:t>Шаг 5. </w:t>
      </w:r>
      <w:r w:rsidRPr="00D630DA">
        <w:rPr>
          <w:color w:val="000000"/>
          <w:sz w:val="28"/>
          <w:szCs w:val="28"/>
        </w:rPr>
        <w:t>После того как пакет документов собран и сдан администрации детского сада на основании предостав</w:t>
      </w:r>
      <w:r w:rsidRPr="00D630DA">
        <w:rPr>
          <w:color w:val="000000"/>
          <w:sz w:val="28"/>
          <w:szCs w:val="28"/>
        </w:rPr>
        <w:softHyphen/>
        <w:t>ленных документов оформляется договор между дошкольным учреждением и родителями</w:t>
      </w:r>
      <w:hyperlink r:id="rId4" w:history="1">
        <w:r w:rsidRPr="00D630DA">
          <w:rPr>
            <w:rStyle w:val="a5"/>
            <w:color w:val="000000"/>
            <w:sz w:val="28"/>
            <w:szCs w:val="28"/>
          </w:rPr>
          <w:t> </w:t>
        </w:r>
      </w:hyperlink>
      <w:r w:rsidRPr="00D630DA">
        <w:rPr>
          <w:color w:val="000000"/>
          <w:sz w:val="28"/>
          <w:szCs w:val="28"/>
        </w:rPr>
        <w:t>(законными представителями) ребенка;</w:t>
      </w:r>
    </w:p>
    <w:p w:rsidR="00D630DA" w:rsidRDefault="00D630DA" w:rsidP="00D630DA">
      <w:pPr>
        <w:pStyle w:val="a3"/>
        <w:jc w:val="both"/>
        <w:rPr>
          <w:color w:val="000000"/>
          <w:sz w:val="28"/>
          <w:szCs w:val="28"/>
        </w:rPr>
      </w:pPr>
      <w:r w:rsidRPr="00D630DA">
        <w:rPr>
          <w:rStyle w:val="a4"/>
          <w:color w:val="000000"/>
          <w:sz w:val="28"/>
          <w:szCs w:val="28"/>
        </w:rPr>
        <w:lastRenderedPageBreak/>
        <w:t>Шаг 6. </w:t>
      </w:r>
      <w:r w:rsidRPr="00D630DA">
        <w:rPr>
          <w:color w:val="000000"/>
          <w:sz w:val="28"/>
          <w:szCs w:val="28"/>
        </w:rPr>
        <w:t>Руководитель ДОУ регистрирует принятые от родителей (законных представителей) ребенка документы в соответствующих журналах, заносит персональные данные ребенка в Книгу учета движения детей и электронный паспорт ДОУ. На каждого вос</w:t>
      </w:r>
      <w:r w:rsidRPr="00D630DA">
        <w:rPr>
          <w:color w:val="000000"/>
          <w:sz w:val="28"/>
          <w:szCs w:val="28"/>
        </w:rPr>
        <w:softHyphen/>
        <w:t>питанника заводится личное дело, которое хранится в паспорте группы. Руководитель издает приказ о зачислении воспитанника в дошкольное уч</w:t>
      </w:r>
      <w:r w:rsidRPr="00D630DA">
        <w:rPr>
          <w:color w:val="000000"/>
          <w:sz w:val="28"/>
          <w:szCs w:val="28"/>
        </w:rPr>
        <w:softHyphen/>
        <w:t>реждение.</w:t>
      </w:r>
    </w:p>
    <w:p w:rsidR="00D630DA" w:rsidRPr="00D630DA" w:rsidRDefault="00D630DA" w:rsidP="00D630DA">
      <w:pPr>
        <w:pStyle w:val="a3"/>
        <w:jc w:val="both"/>
        <w:rPr>
          <w:color w:val="000000"/>
          <w:sz w:val="28"/>
          <w:szCs w:val="28"/>
        </w:rPr>
      </w:pPr>
      <w:r w:rsidRPr="00D630DA">
        <w:rPr>
          <w:color w:val="000000"/>
          <w:sz w:val="28"/>
          <w:szCs w:val="28"/>
        </w:rPr>
        <w:t>Обязанность руководителя при приеме ребенка в дошкольное учрежде</w:t>
      </w:r>
      <w:r w:rsidRPr="00D630DA">
        <w:rPr>
          <w:color w:val="000000"/>
          <w:sz w:val="28"/>
          <w:szCs w:val="28"/>
        </w:rPr>
        <w:softHyphen/>
        <w:t xml:space="preserve">ние - ознакомить родителей (законных представителей) с нормативными актами, </w:t>
      </w:r>
      <w:proofErr w:type="gramStart"/>
      <w:r w:rsidRPr="00D630DA">
        <w:rPr>
          <w:color w:val="000000"/>
          <w:sz w:val="28"/>
          <w:szCs w:val="28"/>
        </w:rPr>
        <w:t>регламентирующие</w:t>
      </w:r>
      <w:proofErr w:type="gramEnd"/>
      <w:r w:rsidRPr="00D630DA">
        <w:rPr>
          <w:color w:val="000000"/>
          <w:sz w:val="28"/>
          <w:szCs w:val="28"/>
        </w:rPr>
        <w:t xml:space="preserve"> образовательный процесс в ДОУ.</w:t>
      </w:r>
    </w:p>
    <w:p w:rsidR="00D630DA" w:rsidRPr="00D630DA" w:rsidRDefault="00D630DA" w:rsidP="00D630DA">
      <w:pPr>
        <w:pStyle w:val="a3"/>
        <w:jc w:val="both"/>
        <w:rPr>
          <w:sz w:val="28"/>
          <w:szCs w:val="28"/>
        </w:rPr>
      </w:pPr>
      <w:r w:rsidRPr="00D630DA">
        <w:rPr>
          <w:sz w:val="28"/>
          <w:szCs w:val="28"/>
        </w:rPr>
        <w:t xml:space="preserve">  </w:t>
      </w:r>
    </w:p>
    <w:p w:rsidR="00D630DA" w:rsidRPr="00D630DA" w:rsidRDefault="00D630DA" w:rsidP="00D630DA">
      <w:pPr>
        <w:pStyle w:val="a3"/>
        <w:jc w:val="both"/>
        <w:rPr>
          <w:sz w:val="28"/>
          <w:szCs w:val="28"/>
        </w:rPr>
      </w:pPr>
      <w:r w:rsidRPr="00D630DA">
        <w:rPr>
          <w:rStyle w:val="a4"/>
          <w:color w:val="000000"/>
          <w:sz w:val="28"/>
          <w:szCs w:val="28"/>
        </w:rPr>
        <w:t>Каких врачей необходимо обойти перед детским садом?</w:t>
      </w:r>
    </w:p>
    <w:p w:rsidR="00D630DA" w:rsidRPr="00D630DA" w:rsidRDefault="00D630DA" w:rsidP="00D630DA">
      <w:pPr>
        <w:pStyle w:val="a3"/>
        <w:jc w:val="both"/>
        <w:rPr>
          <w:color w:val="000000"/>
          <w:sz w:val="28"/>
          <w:szCs w:val="28"/>
        </w:rPr>
      </w:pPr>
      <w:r w:rsidRPr="00D630DA">
        <w:rPr>
          <w:color w:val="000000"/>
          <w:sz w:val="28"/>
          <w:szCs w:val="28"/>
        </w:rPr>
        <w:t>          В поликлинике, в которой наблюдается малыш, вам выдадут "Медицинскую карту ребенка для образовательных учреждений дошкольного, начального общего, основного общего, среднего (полного) общего образования, учреждения начального и среднего профессионального образования, детских домой и интернатов", форма №026/у-2000. В этом документе будут накапливаться сведения о состоянии здоровья малыша из года в год, до тех пор, пока он не достигнет семнадцати лет. Этот документ будет сопровождать его во всех детских и образовательных учреждениях. </w:t>
      </w:r>
      <w:r w:rsidRPr="00D630DA">
        <w:rPr>
          <w:color w:val="000000"/>
          <w:sz w:val="28"/>
          <w:szCs w:val="28"/>
        </w:rPr>
        <w:br/>
        <w:t>           Кроме паспортных данных, в этой карте проставлены сведения о состоянии здоровья ребенка до настоящей диспансеризации, о перенесенных заболеваниях, аллергических реакциях, о проведенных профилактических прививках и т.д.                </w:t>
      </w:r>
    </w:p>
    <w:p w:rsidR="00D630DA" w:rsidRPr="00D630DA" w:rsidRDefault="00D630DA" w:rsidP="00D630DA">
      <w:pPr>
        <w:pStyle w:val="a3"/>
        <w:rPr>
          <w:sz w:val="28"/>
          <w:szCs w:val="28"/>
        </w:rPr>
      </w:pPr>
      <w:proofErr w:type="spellStart"/>
      <w:proofErr w:type="gramStart"/>
      <w:r w:rsidRPr="00D630DA">
        <w:rPr>
          <w:rStyle w:val="a4"/>
          <w:color w:val="000000"/>
          <w:sz w:val="28"/>
          <w:szCs w:val="28"/>
        </w:rPr>
        <w:t>Самадиспансеризация</w:t>
      </w:r>
      <w:proofErr w:type="spellEnd"/>
      <w:r w:rsidRPr="00D630DA">
        <w:rPr>
          <w:rStyle w:val="a4"/>
          <w:color w:val="000000"/>
          <w:sz w:val="28"/>
          <w:szCs w:val="28"/>
        </w:rPr>
        <w:t xml:space="preserve"> предполагает осмотр:</w:t>
      </w:r>
      <w:r w:rsidRPr="00D630DA">
        <w:rPr>
          <w:sz w:val="28"/>
          <w:szCs w:val="28"/>
        </w:rPr>
        <w:br/>
      </w:r>
      <w:r w:rsidRPr="00D630DA">
        <w:rPr>
          <w:color w:val="000000"/>
          <w:sz w:val="28"/>
          <w:szCs w:val="28"/>
        </w:rPr>
        <w:t>♦ хирурга - для выявления возможных дефектов развития, требующих хирургической коррекции;</w:t>
      </w:r>
      <w:r w:rsidRPr="00D630DA">
        <w:rPr>
          <w:color w:val="000000"/>
          <w:sz w:val="28"/>
          <w:szCs w:val="28"/>
        </w:rPr>
        <w:br/>
        <w:t>♦ ортопеда, который сможет выявить различные изменения осанки, начальные стадии искривления позвоночника, плоскостопие и т.д.;</w:t>
      </w:r>
      <w:r w:rsidRPr="00D630DA">
        <w:rPr>
          <w:color w:val="000000"/>
          <w:sz w:val="28"/>
          <w:szCs w:val="28"/>
        </w:rPr>
        <w:br/>
        <w:t>♦ невропатолога, который сможет отметить особенности нервной системы ребенка, его склонность к различным невротическим реакциям;</w:t>
      </w:r>
      <w:r w:rsidRPr="00D630DA">
        <w:rPr>
          <w:color w:val="000000"/>
          <w:sz w:val="28"/>
          <w:szCs w:val="28"/>
        </w:rPr>
        <w:br/>
        <w:t>♦ окулиста - он должен определить остроту зрения, а также необходимость его коррекции;</w:t>
      </w:r>
      <w:proofErr w:type="gramEnd"/>
      <w:r w:rsidRPr="00D630DA">
        <w:rPr>
          <w:color w:val="000000"/>
          <w:sz w:val="28"/>
          <w:szCs w:val="28"/>
        </w:rPr>
        <w:br/>
        <w:t>отоларинголога, который расскажет вам об особенностях строения носоглотки малыша, о возможной склонности к заболеваниям уха, горла и носа и даст рекомендации по их профилактике;</w:t>
      </w:r>
      <w:r w:rsidRPr="00D630DA">
        <w:rPr>
          <w:color w:val="000000"/>
          <w:sz w:val="28"/>
          <w:szCs w:val="28"/>
        </w:rPr>
        <w:br/>
        <w:t>♦ дерматолога, который оценит состояние кожи ребенка. Это особенно важно для детей с аллергическими заболеваниями; кроме того, некоторые изменения кожи, принимаемые родителями и даже врачами за так называемый диатез, могут быть проявлениями чесотки или грибковыми поражениями кожи, которые необходимо лечить;</w:t>
      </w:r>
      <w:r w:rsidRPr="00D630DA">
        <w:rPr>
          <w:color w:val="000000"/>
          <w:sz w:val="28"/>
          <w:szCs w:val="28"/>
        </w:rPr>
        <w:br/>
      </w:r>
      <w:r w:rsidRPr="00D630DA">
        <w:rPr>
          <w:color w:val="000000"/>
          <w:sz w:val="28"/>
          <w:szCs w:val="28"/>
        </w:rPr>
        <w:lastRenderedPageBreak/>
        <w:t>♦ особая задача стоит перед психологом: на основании скрупулезного обсуждения с родителями и поведения ребенка он должен дать рекомендации по его индивидуальной подготовке к вхождению в детский коллектив;</w:t>
      </w:r>
      <w:r w:rsidRPr="00D630DA">
        <w:rPr>
          <w:color w:val="000000"/>
          <w:sz w:val="28"/>
          <w:szCs w:val="28"/>
        </w:rPr>
        <w:br/>
        <w:t>♦ педиатр, после осмотра ребенка, назначает дополнительные исследования: общий анализ крови, анализ мочи, исследование кала на гельминты, в зависимости от показаний – электрокардиограмму, измерение артериального давления, ультразвуковое исследование органов брюшной полости и другие исследования, а также консультации кардиолога, нефролога, гастроэнтеролога и других специалистов.</w:t>
      </w:r>
      <w:r w:rsidRPr="00D630DA">
        <w:rPr>
          <w:color w:val="000000"/>
          <w:sz w:val="28"/>
          <w:szCs w:val="28"/>
        </w:rPr>
        <w:br/>
        <w:t>            В результате анализа всех данных о состоянии здоровья ребенка педиатром формируется полный диагноз, определяется группа здоровья малыша, дается медико-педагогическое заключение о его готовности находиться в детском коллективе общего типа или пребывании в детском саду коррекционного типа (ортопедического профиля, логопедического или другого).</w:t>
      </w:r>
    </w:p>
    <w:p w:rsidR="00D630DA" w:rsidRPr="00D630DA" w:rsidRDefault="00D630DA" w:rsidP="00D630DA">
      <w:pPr>
        <w:pStyle w:val="a3"/>
        <w:jc w:val="both"/>
        <w:rPr>
          <w:sz w:val="28"/>
          <w:szCs w:val="28"/>
        </w:rPr>
      </w:pPr>
      <w:r w:rsidRPr="00D630DA">
        <w:rPr>
          <w:sz w:val="28"/>
          <w:szCs w:val="28"/>
        </w:rPr>
        <w:t> </w:t>
      </w:r>
      <w:r w:rsidRPr="00D630DA">
        <w:rPr>
          <w:rStyle w:val="a4"/>
          <w:color w:val="000000"/>
          <w:sz w:val="28"/>
          <w:szCs w:val="28"/>
        </w:rPr>
        <w:t>Советы врача</w:t>
      </w:r>
    </w:p>
    <w:p w:rsidR="00D630DA" w:rsidRPr="00D630DA" w:rsidRDefault="00D630DA" w:rsidP="00D630DA">
      <w:pPr>
        <w:pStyle w:val="a3"/>
        <w:jc w:val="both"/>
        <w:rPr>
          <w:sz w:val="28"/>
          <w:szCs w:val="28"/>
        </w:rPr>
      </w:pPr>
      <w:r w:rsidRPr="00D630DA">
        <w:rPr>
          <w:color w:val="000000"/>
          <w:sz w:val="28"/>
          <w:szCs w:val="28"/>
        </w:rPr>
        <w:t>         Диспансеризация, проведенная перед оформлением в детский сад, должна помочь представить врачу и родителям полную картину состояния здоровья ребенка, что поможет дать рекомендации по оздоровлению его организма. Непосредственно перед самым поступлением в детский сад ребенок должен сдать анализы для исключения у него дифтерийной палочки, кишечных инфекций (срок правомочности анализов - 7 дней) и взять справку из поликлиники или санитарно-эпидемиологической станции (СЭС) об отсутствии контактов с инфекционными больными (срок правомочности справки - 3 дня). Что же касается профилактических прививок, то к трехлетнему возрасту согласно российскому календарю прививок ребенок должен быть привит против туберкулеза, четырехкратно - против дифтерии, коклюша и столбняка (АКДС), пятикратно - против полиомиелита, однократно - против кори, краснухи, эпидемического паротита. Кроме того, многие дети могут быть привиты к этому времени против гепатита</w:t>
      </w:r>
      <w:proofErr w:type="gramStart"/>
      <w:r w:rsidRPr="00D630DA">
        <w:rPr>
          <w:color w:val="000000"/>
          <w:sz w:val="28"/>
          <w:szCs w:val="28"/>
        </w:rPr>
        <w:t xml:space="preserve"> В</w:t>
      </w:r>
      <w:proofErr w:type="gramEnd"/>
      <w:r w:rsidRPr="00D630DA">
        <w:rPr>
          <w:color w:val="000000"/>
          <w:sz w:val="28"/>
          <w:szCs w:val="28"/>
        </w:rPr>
        <w:t xml:space="preserve">, гепатита А, </w:t>
      </w:r>
      <w:proofErr w:type="spellStart"/>
      <w:r w:rsidRPr="00D630DA">
        <w:rPr>
          <w:color w:val="000000"/>
          <w:sz w:val="28"/>
          <w:szCs w:val="28"/>
        </w:rPr>
        <w:t>гемофильной</w:t>
      </w:r>
      <w:proofErr w:type="spellEnd"/>
      <w:r w:rsidRPr="00D630DA">
        <w:rPr>
          <w:color w:val="000000"/>
          <w:sz w:val="28"/>
          <w:szCs w:val="28"/>
        </w:rPr>
        <w:t xml:space="preserve"> и </w:t>
      </w:r>
      <w:proofErr w:type="spellStart"/>
      <w:r w:rsidRPr="00D630DA">
        <w:rPr>
          <w:color w:val="000000"/>
          <w:sz w:val="28"/>
          <w:szCs w:val="28"/>
        </w:rPr>
        <w:t>меннингококковой</w:t>
      </w:r>
      <w:proofErr w:type="spellEnd"/>
      <w:r w:rsidRPr="00D630DA">
        <w:rPr>
          <w:color w:val="000000"/>
          <w:sz w:val="28"/>
          <w:szCs w:val="28"/>
        </w:rPr>
        <w:t xml:space="preserve"> инфекций. Ежегодно детям проводится реакция Манту, и при положительном ее результате ребенок должен получить консультацию у врача-фтизиатра. Если по каким-либо причинам прививки ребенку проводились по индивидуальному графику или в связи с большим опозданием в связи с заболеваниями - вы можете нагнать график в летнее время. Прививание должно </w:t>
      </w:r>
      <w:proofErr w:type="gramStart"/>
      <w:r w:rsidRPr="00D630DA">
        <w:rPr>
          <w:color w:val="000000"/>
          <w:sz w:val="28"/>
          <w:szCs w:val="28"/>
        </w:rPr>
        <w:t>проводится</w:t>
      </w:r>
      <w:proofErr w:type="gramEnd"/>
      <w:r w:rsidRPr="00D630DA">
        <w:rPr>
          <w:color w:val="000000"/>
          <w:sz w:val="28"/>
          <w:szCs w:val="28"/>
        </w:rPr>
        <w:t xml:space="preserve"> только при условии полного здоровья ребенка. Однако отсутствие "полного набора" прививок у малыша на момент оформления его в детский сад не может быть причиной отказа в приеме.</w:t>
      </w:r>
    </w:p>
    <w:p w:rsidR="00D630DA" w:rsidRDefault="00D630DA" w:rsidP="00D630DA">
      <w:pPr>
        <w:pStyle w:val="a3"/>
        <w:jc w:val="both"/>
        <w:rPr>
          <w:sz w:val="28"/>
          <w:szCs w:val="28"/>
        </w:rPr>
      </w:pPr>
    </w:p>
    <w:p w:rsidR="00D630DA" w:rsidRDefault="00D630DA" w:rsidP="00D630DA">
      <w:pPr>
        <w:pStyle w:val="a3"/>
        <w:jc w:val="both"/>
        <w:rPr>
          <w:sz w:val="28"/>
          <w:szCs w:val="28"/>
        </w:rPr>
      </w:pPr>
    </w:p>
    <w:p w:rsidR="00D630DA" w:rsidRDefault="00D630DA" w:rsidP="00D630DA">
      <w:pPr>
        <w:pStyle w:val="a3"/>
        <w:jc w:val="both"/>
        <w:rPr>
          <w:sz w:val="28"/>
          <w:szCs w:val="28"/>
        </w:rPr>
      </w:pPr>
      <w:r w:rsidRPr="00D630DA">
        <w:rPr>
          <w:sz w:val="28"/>
          <w:szCs w:val="28"/>
        </w:rPr>
        <w:lastRenderedPageBreak/>
        <w:t> </w:t>
      </w:r>
      <w:r w:rsidRPr="00D630DA">
        <w:rPr>
          <w:rStyle w:val="a4"/>
          <w:color w:val="000000"/>
          <w:sz w:val="28"/>
          <w:szCs w:val="28"/>
        </w:rPr>
        <w:t>Индивидуальные особенности</w:t>
      </w:r>
    </w:p>
    <w:p w:rsidR="00D630DA" w:rsidRPr="00D630DA" w:rsidRDefault="00D630DA" w:rsidP="00D630DA">
      <w:pPr>
        <w:pStyle w:val="a3"/>
        <w:jc w:val="both"/>
        <w:rPr>
          <w:sz w:val="28"/>
          <w:szCs w:val="28"/>
        </w:rPr>
      </w:pPr>
      <w:r w:rsidRPr="00D630DA">
        <w:rPr>
          <w:color w:val="000000"/>
          <w:sz w:val="28"/>
          <w:szCs w:val="28"/>
        </w:rPr>
        <w:t xml:space="preserve"> Период адаптации в коллективе детского сада у каждого ребенка свой. У одного это проявляется острыми респираторными вирусными инфекциями (ОРВИ), у другого - нарушениями в работе кишечника (запоры, поносы), у третьего - раздражительностью, плаксивостью, быстрой сменой настроения и т.д. Поэтому посоветуйтесь с педиатром, наблюдающим ребенка, о назначении профилактических препаратов, которые можно применять перед поступлением в детский сад и в первые недели пребывания в нем.</w:t>
      </w:r>
      <w:r w:rsidRPr="00D630DA">
        <w:rPr>
          <w:color w:val="000000"/>
          <w:sz w:val="28"/>
          <w:szCs w:val="28"/>
        </w:rPr>
        <w:br/>
        <w:t>Привыкаем к новой обстановке детского сада</w:t>
      </w:r>
      <w:r>
        <w:rPr>
          <w:color w:val="000000"/>
          <w:sz w:val="28"/>
          <w:szCs w:val="28"/>
        </w:rPr>
        <w:t>.</w:t>
      </w:r>
      <w:r w:rsidRPr="00D630DA">
        <w:rPr>
          <w:color w:val="000000"/>
          <w:sz w:val="28"/>
          <w:szCs w:val="28"/>
        </w:rPr>
        <w:br/>
        <w:t>           Постарайтесь ближе к сентябрю погулять с ребенком около детского сада. Обращайте внимание малыша на детей, играющих на территории детского сада, особенно если среди них есть знакомые и друзья ребенка. Вы можете иногда даже встречать их у детского сада.</w:t>
      </w:r>
      <w:r w:rsidRPr="00D630DA">
        <w:rPr>
          <w:color w:val="000000"/>
          <w:sz w:val="28"/>
          <w:szCs w:val="28"/>
        </w:rPr>
        <w:br/>
        <w:t>           Постепенно, в течение лета, подстраивайте режим дня ребенка к режиму дня в детском саду, особенно если это касается раннего вставания - не позднее восьми часов утра. После обеда ваш малыш должен спать не менее одного часа или хотя бы полежать с книгой или с игрушкой. Отойти ко сну следует не позднее 21 часа.</w:t>
      </w:r>
    </w:p>
    <w:p w:rsidR="00147CED" w:rsidRDefault="00147CED"/>
    <w:sectPr w:rsidR="00147CED" w:rsidSect="0014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0DA"/>
    <w:rsid w:val="00147CED"/>
    <w:rsid w:val="00D6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30DA"/>
    <w:rPr>
      <w:b/>
      <w:bCs/>
    </w:rPr>
  </w:style>
  <w:style w:type="character" w:styleId="a5">
    <w:name w:val="Hyperlink"/>
    <w:basedOn w:val="a0"/>
    <w:uiPriority w:val="99"/>
    <w:semiHidden/>
    <w:unhideWhenUsed/>
    <w:rsid w:val="00D630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doy158.ucoz.ru/dogovo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1482</Words>
  <Characters>8453</Characters>
  <Application>Microsoft Office Word</Application>
  <DocSecurity>0</DocSecurity>
  <Lines>70</Lines>
  <Paragraphs>19</Paragraphs>
  <ScaleCrop>false</ScaleCrop>
  <Company>Microsoft</Company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2020-02-04T10:18:00Z</dcterms:created>
  <dcterms:modified xsi:type="dcterms:W3CDTF">2020-02-04T10:24:00Z</dcterms:modified>
</cp:coreProperties>
</file>